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23" w:rsidRPr="006E7E91" w:rsidRDefault="00DC2623" w:rsidP="00DC2623">
      <w:pPr>
        <w:rPr>
          <w:rFonts w:asciiTheme="minorHAnsi" w:hAnsiTheme="minorHAnsi" w:cstheme="minorHAnsi"/>
          <w:b/>
          <w:color w:val="000000"/>
          <w:sz w:val="28"/>
          <w:szCs w:val="28"/>
          <w:lang w:val="sr-Latn-RS"/>
        </w:rPr>
      </w:pPr>
      <w:r w:rsidRPr="006E7E91">
        <w:rPr>
          <w:rFonts w:asciiTheme="minorHAnsi" w:hAnsiTheme="minorHAnsi" w:cstheme="minorHAnsi"/>
          <w:b/>
          <w:color w:val="000000"/>
          <w:sz w:val="28"/>
          <w:szCs w:val="28"/>
        </w:rPr>
        <w:t>International Conference of Young Scientists (ICYS</w:t>
      </w:r>
      <w:r w:rsidRPr="006E7E91">
        <w:rPr>
          <w:rFonts w:asciiTheme="minorHAnsi" w:hAnsiTheme="minorHAnsi" w:cstheme="minorHAnsi"/>
          <w:b/>
          <w:color w:val="000000"/>
          <w:sz w:val="28"/>
          <w:szCs w:val="28"/>
          <w:lang w:val="sr-Latn-RS"/>
        </w:rPr>
        <w:t>)</w:t>
      </w:r>
    </w:p>
    <w:p w:rsidR="00DC2623" w:rsidRPr="00DC2623" w:rsidRDefault="00DC2623" w:rsidP="00DC2623">
      <w:pPr>
        <w:jc w:val="center"/>
        <w:rPr>
          <w:b/>
          <w:sz w:val="28"/>
          <w:lang w:val="sr-Latn-RS"/>
        </w:rPr>
      </w:pPr>
    </w:p>
    <w:p w:rsidR="00DC2623" w:rsidRDefault="00DC2623" w:rsidP="00DC2623">
      <w:pPr>
        <w:jc w:val="center"/>
        <w:rPr>
          <w:b/>
          <w:sz w:val="28"/>
        </w:rPr>
      </w:pPr>
    </w:p>
    <w:p w:rsidR="00DC2623" w:rsidRDefault="00DC2623" w:rsidP="00DC2623">
      <w:pPr>
        <w:jc w:val="center"/>
        <w:rPr>
          <w:b/>
          <w:sz w:val="28"/>
        </w:rPr>
      </w:pPr>
    </w:p>
    <w:p w:rsidR="00DC2623" w:rsidRDefault="00DC2623" w:rsidP="00DC2623">
      <w:pPr>
        <w:rPr>
          <w:b/>
          <w:sz w:val="28"/>
        </w:rPr>
      </w:pPr>
    </w:p>
    <w:p w:rsidR="00DC2623" w:rsidRPr="009627EC" w:rsidRDefault="00DC2623" w:rsidP="00DC2623">
      <w:pPr>
        <w:rPr>
          <w:rFonts w:asciiTheme="minorHAnsi" w:hAnsiTheme="minorHAnsi" w:cstheme="minorHAnsi"/>
          <w:lang w:val="sr-Latn-RS"/>
        </w:rPr>
      </w:pPr>
      <w:r w:rsidRPr="009627EC">
        <w:rPr>
          <w:rFonts w:asciiTheme="minorHAnsi" w:hAnsiTheme="minorHAnsi" w:cstheme="minorHAnsi"/>
        </w:rPr>
        <w:t>Dear representatives of the countries</w:t>
      </w:r>
      <w:r w:rsidR="00B81A1E" w:rsidRPr="009627EC">
        <w:rPr>
          <w:rFonts w:asciiTheme="minorHAnsi" w:hAnsiTheme="minorHAnsi" w:cstheme="minorHAnsi"/>
          <w:lang w:val="sr-Latn-RS"/>
        </w:rPr>
        <w:t>,</w:t>
      </w:r>
    </w:p>
    <w:p w:rsidR="00DC2623" w:rsidRPr="009627EC" w:rsidRDefault="00DC2623" w:rsidP="00DC2623">
      <w:pPr>
        <w:rPr>
          <w:rFonts w:asciiTheme="minorHAnsi" w:hAnsiTheme="minorHAnsi" w:cstheme="minorHAnsi"/>
          <w:b/>
        </w:rPr>
      </w:pPr>
    </w:p>
    <w:p w:rsidR="00DC2623" w:rsidRPr="009627EC" w:rsidRDefault="00DC2623" w:rsidP="00DC2623">
      <w:pPr>
        <w:rPr>
          <w:rFonts w:asciiTheme="minorHAnsi" w:hAnsiTheme="minorHAnsi" w:cstheme="minorHAnsi"/>
        </w:rPr>
      </w:pPr>
      <w:r w:rsidRPr="009627EC">
        <w:rPr>
          <w:rFonts w:asciiTheme="minorHAnsi" w:hAnsiTheme="minorHAnsi" w:cstheme="minorHAnsi"/>
        </w:rPr>
        <w:t>We inform you that the 30</w:t>
      </w:r>
      <w:r w:rsidRPr="009627EC">
        <w:rPr>
          <w:rFonts w:asciiTheme="minorHAnsi" w:hAnsiTheme="minorHAnsi" w:cstheme="minorHAnsi"/>
          <w:vertAlign w:val="superscript"/>
        </w:rPr>
        <w:t>th</w:t>
      </w:r>
      <w:r w:rsidRPr="009627EC">
        <w:rPr>
          <w:rFonts w:asciiTheme="minorHAnsi" w:hAnsiTheme="minorHAnsi" w:cstheme="minorHAnsi"/>
        </w:rPr>
        <w:t xml:space="preserve"> International Conference of Young Scientists (ICYS - 2024) will be held on April 21-26 in Izmir, Turkey.</w:t>
      </w:r>
    </w:p>
    <w:p w:rsidR="00DC2623" w:rsidRDefault="009627EC" w:rsidP="00DC2623">
      <w:pPr>
        <w:rPr>
          <w:rFonts w:asciiTheme="minorHAnsi" w:hAnsiTheme="minorHAnsi" w:cstheme="minorHAnsi"/>
          <w:lang w:val="sr-Latn-RS"/>
        </w:rPr>
      </w:pPr>
      <w:r w:rsidRPr="009627EC">
        <w:rPr>
          <w:rFonts w:asciiTheme="minorHAnsi" w:hAnsiTheme="minorHAnsi" w:cstheme="minorHAnsi"/>
        </w:rPr>
        <w:t>The host and organizer of the conference is Buca Municipality Kızılçullu Science and Art Center,</w:t>
      </w:r>
      <w:r w:rsidRPr="009627EC">
        <w:rPr>
          <w:rFonts w:asciiTheme="minorHAnsi" w:hAnsiTheme="minorHAnsi" w:cstheme="minorHAnsi"/>
          <w:lang w:val="sr-Latn-RS"/>
        </w:rPr>
        <w:t xml:space="preserve"> headed by Mrs. Ümit KARADEMİR. </w:t>
      </w:r>
    </w:p>
    <w:p w:rsidR="009627EC" w:rsidRDefault="009627EC" w:rsidP="00DC2623">
      <w:pPr>
        <w:rPr>
          <w:rFonts w:asciiTheme="minorHAnsi" w:hAnsiTheme="minorHAnsi" w:cstheme="minorHAnsi"/>
          <w:b/>
          <w:sz w:val="28"/>
          <w:lang w:val="sr-Latn-RS"/>
        </w:rPr>
      </w:pPr>
    </w:p>
    <w:tbl>
      <w:tblPr>
        <w:tblW w:w="7225" w:type="dxa"/>
        <w:jc w:val="center"/>
        <w:tblCellMar>
          <w:left w:w="0" w:type="dxa"/>
          <w:right w:w="0" w:type="dxa"/>
        </w:tblCellMar>
        <w:tblLook w:val="04A0" w:firstRow="1" w:lastRow="0" w:firstColumn="1" w:lastColumn="0" w:noHBand="0" w:noVBand="1"/>
      </w:tblPr>
      <w:tblGrid>
        <w:gridCol w:w="2010"/>
        <w:gridCol w:w="5215"/>
      </w:tblGrid>
      <w:tr w:rsidR="0045316B" w:rsidTr="0045316B">
        <w:trPr>
          <w:trHeight w:val="288"/>
          <w:jc w:val="center"/>
        </w:trPr>
        <w:tc>
          <w:tcPr>
            <w:tcW w:w="7225" w:type="dxa"/>
            <w:gridSpan w:val="2"/>
            <w:tcBorders>
              <w:top w:val="single" w:sz="4" w:space="0" w:color="auto"/>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45316B" w:rsidRDefault="0045316B">
            <w:pPr>
              <w:jc w:val="center"/>
              <w:rPr>
                <w:rFonts w:ascii="Calibri" w:hAnsi="Calibri" w:cs="Calibri"/>
                <w:b/>
                <w:bCs/>
                <w:noProof w:val="0"/>
                <w:color w:val="000000"/>
                <w:sz w:val="22"/>
                <w:szCs w:val="22"/>
                <w:lang w:val="en-US"/>
              </w:rPr>
            </w:pPr>
            <w:r>
              <w:rPr>
                <w:rFonts w:ascii="Calibri" w:hAnsi="Calibri" w:cs="Calibri"/>
                <w:b/>
                <w:bCs/>
                <w:color w:val="000000"/>
                <w:sz w:val="22"/>
                <w:szCs w:val="22"/>
              </w:rPr>
              <w:t>DEADLINE</w:t>
            </w:r>
          </w:p>
        </w:tc>
      </w:tr>
      <w:tr w:rsidR="0045316B" w:rsidTr="00C96262">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December 15. 2023.</w:t>
            </w:r>
          </w:p>
        </w:tc>
        <w:tc>
          <w:tcPr>
            <w:tcW w:w="51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Pr="0074515D" w:rsidRDefault="0045316B">
            <w:pPr>
              <w:rPr>
                <w:rFonts w:ascii="Calibri" w:hAnsi="Calibri" w:cs="Calibri"/>
                <w:color w:val="000000"/>
                <w:lang w:val="sr-Latn-RS"/>
              </w:rPr>
            </w:pPr>
            <w:r>
              <w:rPr>
                <w:rFonts w:ascii="Calibri" w:hAnsi="Calibri" w:cs="Calibri"/>
                <w:color w:val="000000"/>
              </w:rPr>
              <w:t>Preliminary applications of the country</w:t>
            </w:r>
            <w:r w:rsidR="0074515D">
              <w:rPr>
                <w:rFonts w:ascii="Calibri" w:hAnsi="Calibri" w:cs="Calibri"/>
                <w:color w:val="000000"/>
                <w:lang w:val="sr-Latn-RS"/>
              </w:rPr>
              <w:t xml:space="preserve"> </w:t>
            </w:r>
            <w:r w:rsidR="0074515D" w:rsidRPr="0074515D">
              <w:rPr>
                <w:rFonts w:ascii="Calibri" w:hAnsi="Calibri" w:cs="Calibri"/>
                <w:color w:val="000000"/>
                <w:lang w:val="sr-Latn-RS"/>
              </w:rPr>
              <w:t>with the planned number of participants</w:t>
            </w:r>
          </w:p>
        </w:tc>
      </w:tr>
      <w:tr w:rsidR="0045316B" w:rsidTr="00C96262">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February 1. 2024.</w:t>
            </w:r>
          </w:p>
        </w:tc>
        <w:tc>
          <w:tcPr>
            <w:tcW w:w="51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Pr="0074515D" w:rsidRDefault="0045316B">
            <w:pPr>
              <w:rPr>
                <w:rFonts w:ascii="Calibri" w:hAnsi="Calibri" w:cs="Calibri"/>
                <w:color w:val="000000"/>
                <w:lang w:val="sr-Latn-RS"/>
              </w:rPr>
            </w:pPr>
            <w:r>
              <w:rPr>
                <w:rFonts w:ascii="Calibri" w:hAnsi="Calibri" w:cs="Calibri"/>
                <w:color w:val="000000"/>
              </w:rPr>
              <w:t>Final applications country</w:t>
            </w:r>
            <w:r w:rsidR="0074515D">
              <w:rPr>
                <w:rFonts w:ascii="Calibri" w:hAnsi="Calibri" w:cs="Calibri"/>
                <w:color w:val="000000"/>
                <w:lang w:val="sr-Latn-RS"/>
              </w:rPr>
              <w:t xml:space="preserve">, </w:t>
            </w:r>
            <w:r w:rsidR="0074515D" w:rsidRPr="0074515D">
              <w:rPr>
                <w:rFonts w:ascii="Calibri" w:hAnsi="Calibri" w:cs="Calibri"/>
                <w:color w:val="000000"/>
                <w:lang w:val="sr-Latn-RS"/>
              </w:rPr>
              <w:t>with the correct number of participants</w:t>
            </w:r>
          </w:p>
        </w:tc>
      </w:tr>
      <w:tr w:rsidR="0045316B" w:rsidTr="00C96262">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rsidP="0074515D">
            <w:pPr>
              <w:rPr>
                <w:rFonts w:ascii="Calibri" w:hAnsi="Calibri" w:cs="Calibri"/>
                <w:color w:val="000000"/>
              </w:rPr>
            </w:pPr>
            <w:r>
              <w:rPr>
                <w:rFonts w:ascii="Calibri" w:hAnsi="Calibri" w:cs="Calibri"/>
                <w:color w:val="000000"/>
              </w:rPr>
              <w:t xml:space="preserve">March </w:t>
            </w:r>
            <w:r w:rsidR="0074515D">
              <w:rPr>
                <w:rFonts w:ascii="Calibri" w:hAnsi="Calibri" w:cs="Calibri"/>
                <w:color w:val="000000"/>
                <w:lang w:val="sr-Latn-RS"/>
              </w:rPr>
              <w:t>10</w:t>
            </w:r>
            <w:r>
              <w:rPr>
                <w:rFonts w:ascii="Calibri" w:hAnsi="Calibri" w:cs="Calibri"/>
                <w:color w:val="000000"/>
              </w:rPr>
              <w:t xml:space="preserve">. 2024. </w:t>
            </w:r>
          </w:p>
        </w:tc>
        <w:tc>
          <w:tcPr>
            <w:tcW w:w="5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Final registration of participants                          (students and Team Leaders)</w:t>
            </w:r>
          </w:p>
        </w:tc>
      </w:tr>
      <w:tr w:rsidR="0045316B" w:rsidTr="00C96262">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 xml:space="preserve">March 20. 2024. </w:t>
            </w:r>
          </w:p>
        </w:tc>
        <w:tc>
          <w:tcPr>
            <w:tcW w:w="51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Submission of abstracts</w:t>
            </w:r>
          </w:p>
        </w:tc>
      </w:tr>
      <w:tr w:rsidR="0045316B" w:rsidTr="00C96262">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 xml:space="preserve">March 25. 2024. </w:t>
            </w:r>
          </w:p>
        </w:tc>
        <w:tc>
          <w:tcPr>
            <w:tcW w:w="51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Submitting a poster</w:t>
            </w:r>
          </w:p>
        </w:tc>
      </w:tr>
      <w:tr w:rsidR="0045316B" w:rsidTr="00C96262">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 xml:space="preserve">March 30. 2024. </w:t>
            </w:r>
          </w:p>
        </w:tc>
        <w:tc>
          <w:tcPr>
            <w:tcW w:w="51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r>
              <w:rPr>
                <w:rFonts w:ascii="Calibri" w:hAnsi="Calibri" w:cs="Calibri"/>
                <w:color w:val="000000"/>
              </w:rPr>
              <w:t>Payment of registration fees</w:t>
            </w:r>
          </w:p>
        </w:tc>
      </w:tr>
      <w:tr w:rsidR="0045316B" w:rsidTr="00C96262">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090FF5">
            <w:pPr>
              <w:rPr>
                <w:rFonts w:ascii="Calibri" w:hAnsi="Calibri" w:cs="Calibri"/>
                <w:color w:val="000000"/>
              </w:rPr>
            </w:pPr>
            <w:r>
              <w:rPr>
                <w:rFonts w:ascii="Calibri" w:hAnsi="Calibri" w:cs="Calibri"/>
                <w:color w:val="000000"/>
              </w:rPr>
              <w:t>March 30. 2024.</w:t>
            </w:r>
          </w:p>
        </w:tc>
        <w:tc>
          <w:tcPr>
            <w:tcW w:w="51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316B" w:rsidRDefault="0045316B">
            <w:pPr>
              <w:rPr>
                <w:rFonts w:ascii="Calibri" w:hAnsi="Calibri" w:cs="Calibri"/>
                <w:color w:val="000000"/>
              </w:rPr>
            </w:pPr>
            <w:bookmarkStart w:id="0" w:name="_GoBack"/>
            <w:r>
              <w:rPr>
                <w:rFonts w:ascii="Calibri" w:hAnsi="Calibri" w:cs="Calibri"/>
                <w:color w:val="000000"/>
              </w:rPr>
              <w:t>Delivery of information about the arrival of teams</w:t>
            </w:r>
            <w:bookmarkEnd w:id="0"/>
          </w:p>
        </w:tc>
      </w:tr>
    </w:tbl>
    <w:p w:rsidR="00DC2623" w:rsidRPr="009627EC" w:rsidRDefault="00DC2623" w:rsidP="00DC2623">
      <w:pPr>
        <w:rPr>
          <w:rFonts w:asciiTheme="minorHAnsi" w:hAnsiTheme="minorHAnsi" w:cstheme="minorHAnsi"/>
          <w:b/>
          <w:sz w:val="28"/>
        </w:rPr>
      </w:pPr>
    </w:p>
    <w:p w:rsidR="00DC2623" w:rsidRPr="00090FF5" w:rsidRDefault="001C3710" w:rsidP="00DC2623">
      <w:pPr>
        <w:rPr>
          <w:rFonts w:asciiTheme="minorHAnsi" w:hAnsiTheme="minorHAnsi" w:cstheme="minorHAnsi"/>
        </w:rPr>
      </w:pPr>
      <w:r w:rsidRPr="00090FF5">
        <w:rPr>
          <w:rFonts w:asciiTheme="minorHAnsi" w:hAnsiTheme="minorHAnsi" w:cstheme="minorHAnsi"/>
          <w:color w:val="000000"/>
        </w:rPr>
        <w:t>Preliminary applications of the country</w:t>
      </w:r>
      <w:r w:rsidRPr="00090FF5">
        <w:rPr>
          <w:rFonts w:asciiTheme="minorHAnsi" w:hAnsiTheme="minorHAnsi" w:cstheme="minorHAnsi"/>
        </w:rPr>
        <w:t xml:space="preserve"> on the link</w:t>
      </w:r>
      <w:r w:rsidRPr="00090FF5">
        <w:rPr>
          <w:rFonts w:asciiTheme="minorHAnsi" w:hAnsiTheme="minorHAnsi" w:cstheme="minorHAnsi"/>
          <w:lang w:val="sr-Latn-RS"/>
        </w:rPr>
        <w:t xml:space="preserve">;  </w:t>
      </w:r>
      <w:hyperlink r:id="rId6" w:history="1">
        <w:r w:rsidRPr="00090FF5">
          <w:rPr>
            <w:rStyle w:val="Hyperlink"/>
            <w:rFonts w:asciiTheme="minorHAnsi" w:hAnsiTheme="minorHAnsi" w:cstheme="minorHAnsi"/>
          </w:rPr>
          <w:t>https://forms.gle/6LcQJy1eZk2Tqqt47</w:t>
        </w:r>
      </w:hyperlink>
    </w:p>
    <w:p w:rsidR="00C96262" w:rsidRDefault="00C96262" w:rsidP="00DC2623">
      <w:pPr>
        <w:rPr>
          <w:rFonts w:asciiTheme="minorHAnsi" w:hAnsiTheme="minorHAnsi" w:cstheme="minorHAnsi"/>
        </w:rPr>
      </w:pPr>
    </w:p>
    <w:p w:rsidR="001C3710" w:rsidRDefault="00C96262" w:rsidP="00DC2623">
      <w:pPr>
        <w:rPr>
          <w:rFonts w:asciiTheme="minorHAnsi" w:hAnsiTheme="minorHAnsi" w:cstheme="minorHAnsi"/>
        </w:rPr>
      </w:pPr>
      <w:r w:rsidRPr="00C96262">
        <w:rPr>
          <w:rFonts w:asciiTheme="minorHAnsi" w:hAnsiTheme="minorHAnsi" w:cstheme="minorHAnsi"/>
        </w:rPr>
        <w:t>Accommodation, food, group travel and cultural activities during the Conference will be partially covered by the registration fee (360 euros per person), the rest of the funds will be provided by the Local Organizing Committee.</w:t>
      </w:r>
    </w:p>
    <w:p w:rsidR="00C96262" w:rsidRDefault="00C96262" w:rsidP="00DC2623">
      <w:pPr>
        <w:rPr>
          <w:rFonts w:asciiTheme="minorHAnsi" w:hAnsiTheme="minorHAnsi" w:cstheme="minorHAnsi"/>
        </w:rPr>
      </w:pPr>
    </w:p>
    <w:p w:rsidR="00C96262" w:rsidRDefault="00C96262" w:rsidP="00DC2623">
      <w:pPr>
        <w:rPr>
          <w:rFonts w:asciiTheme="minorHAnsi" w:hAnsiTheme="minorHAnsi" w:cstheme="minorHAnsi"/>
          <w:lang w:val="sr-Latn-RS"/>
        </w:rPr>
      </w:pPr>
      <w:r w:rsidRPr="00C96262">
        <w:rPr>
          <w:rFonts w:asciiTheme="minorHAnsi" w:hAnsiTheme="minorHAnsi" w:cstheme="minorHAnsi"/>
        </w:rPr>
        <w:t>After receipt of preliminary applications, all information will be available on the I</w:t>
      </w:r>
      <w:r>
        <w:rPr>
          <w:rFonts w:asciiTheme="minorHAnsi" w:hAnsiTheme="minorHAnsi" w:cstheme="minorHAnsi"/>
          <w:lang w:val="sr-Latn-RS"/>
        </w:rPr>
        <w:t>CYS</w:t>
      </w:r>
      <w:r w:rsidRPr="00C96262">
        <w:rPr>
          <w:rFonts w:asciiTheme="minorHAnsi" w:hAnsiTheme="minorHAnsi" w:cstheme="minorHAnsi"/>
        </w:rPr>
        <w:t xml:space="preserve"> 2024 website</w:t>
      </w:r>
      <w:r>
        <w:rPr>
          <w:rFonts w:asciiTheme="minorHAnsi" w:hAnsiTheme="minorHAnsi" w:cstheme="minorHAnsi"/>
          <w:lang w:val="sr-Latn-RS"/>
        </w:rPr>
        <w:t>.</w:t>
      </w:r>
    </w:p>
    <w:p w:rsidR="00C96262" w:rsidRDefault="00C96262" w:rsidP="00DC2623">
      <w:pPr>
        <w:rPr>
          <w:rFonts w:asciiTheme="minorHAnsi" w:hAnsiTheme="minorHAnsi" w:cstheme="minorHAnsi"/>
          <w:lang w:val="sr-Latn-RS"/>
        </w:rPr>
      </w:pPr>
    </w:p>
    <w:p w:rsidR="00C96262" w:rsidRPr="00C96262" w:rsidRDefault="00C96262" w:rsidP="00DC2623">
      <w:pPr>
        <w:rPr>
          <w:rFonts w:asciiTheme="minorHAnsi" w:hAnsiTheme="minorHAnsi" w:cstheme="minorHAnsi"/>
          <w:lang w:val="sr-Latn-RS"/>
        </w:rPr>
      </w:pPr>
      <w:r w:rsidRPr="00C96262">
        <w:rPr>
          <w:rFonts w:asciiTheme="minorHAnsi" w:hAnsiTheme="minorHAnsi" w:cstheme="minorHAnsi"/>
          <w:lang w:val="sr-Latn-RS"/>
        </w:rPr>
        <w:t>We hope to celebrate the 30</w:t>
      </w:r>
      <w:r w:rsidRPr="00C96262">
        <w:rPr>
          <w:rFonts w:asciiTheme="minorHAnsi" w:hAnsiTheme="minorHAnsi" w:cstheme="minorHAnsi"/>
          <w:vertAlign w:val="superscript"/>
          <w:lang w:val="sr-Latn-RS"/>
        </w:rPr>
        <w:t>th</w:t>
      </w:r>
      <w:r w:rsidRPr="00C96262">
        <w:rPr>
          <w:rFonts w:asciiTheme="minorHAnsi" w:hAnsiTheme="minorHAnsi" w:cstheme="minorHAnsi"/>
          <w:lang w:val="sr-Latn-RS"/>
        </w:rPr>
        <w:t xml:space="preserve"> anniversary of the conference in Izmir together.</w:t>
      </w:r>
    </w:p>
    <w:p w:rsidR="00C96262" w:rsidRDefault="00C96262" w:rsidP="00DC2623">
      <w:pPr>
        <w:rPr>
          <w:rFonts w:asciiTheme="minorHAnsi" w:hAnsiTheme="minorHAnsi" w:cstheme="minorHAnsi"/>
        </w:rPr>
      </w:pPr>
    </w:p>
    <w:p w:rsidR="00C96262" w:rsidRDefault="00C96262" w:rsidP="00C96262">
      <w:pPr>
        <w:rPr>
          <w:color w:val="000000"/>
          <w:lang w:val="sr-Latn-RS"/>
        </w:rPr>
      </w:pPr>
      <w:r>
        <w:rPr>
          <w:color w:val="000000"/>
        </w:rPr>
        <w:t>We are looking forward to</w:t>
      </w:r>
      <w:r>
        <w:rPr>
          <w:color w:val="000000"/>
          <w:lang w:val="en-US"/>
        </w:rPr>
        <w:t xml:space="preserve"> see</w:t>
      </w:r>
      <w:r>
        <w:rPr>
          <w:color w:val="000000"/>
        </w:rPr>
        <w:t xml:space="preserve"> you in</w:t>
      </w:r>
      <w:r>
        <w:rPr>
          <w:color w:val="000000"/>
          <w:lang w:val="sr-Latn-RS"/>
        </w:rPr>
        <w:t xml:space="preserve"> Izmir.</w:t>
      </w:r>
    </w:p>
    <w:p w:rsidR="00C96262" w:rsidRDefault="00C96262" w:rsidP="00C96262">
      <w:pPr>
        <w:rPr>
          <w:color w:val="000000"/>
          <w:lang w:val="sr-Latn-RS"/>
        </w:rPr>
      </w:pPr>
    </w:p>
    <w:p w:rsidR="0074515D" w:rsidRPr="0074515D" w:rsidRDefault="0074515D" w:rsidP="0074515D">
      <w:pPr>
        <w:rPr>
          <w:color w:val="000000"/>
        </w:rPr>
      </w:pPr>
      <w:r w:rsidRPr="0074515D">
        <w:rPr>
          <w:color w:val="000000"/>
        </w:rPr>
        <w:t>With respect</w:t>
      </w:r>
    </w:p>
    <w:p w:rsidR="0074515D" w:rsidRPr="0074515D" w:rsidRDefault="0074515D" w:rsidP="0074515D">
      <w:pPr>
        <w:rPr>
          <w:color w:val="000000"/>
        </w:rPr>
      </w:pPr>
    </w:p>
    <w:p w:rsidR="0074515D" w:rsidRPr="0074515D" w:rsidRDefault="0074515D" w:rsidP="0074515D">
      <w:pPr>
        <w:rPr>
          <w:color w:val="000000"/>
        </w:rPr>
      </w:pPr>
      <w:r w:rsidRPr="0074515D">
        <w:rPr>
          <w:color w:val="000000"/>
        </w:rPr>
        <w:t>Steering Committee</w:t>
      </w:r>
    </w:p>
    <w:p w:rsidR="0074515D" w:rsidRPr="0074515D" w:rsidRDefault="0074515D" w:rsidP="0074515D">
      <w:pPr>
        <w:rPr>
          <w:color w:val="000000"/>
        </w:rPr>
      </w:pPr>
      <w:r w:rsidRPr="0074515D">
        <w:rPr>
          <w:color w:val="000000"/>
        </w:rPr>
        <w:t>Adelhaida Kerekes</w:t>
      </w:r>
    </w:p>
    <w:p w:rsidR="00DC2623" w:rsidRPr="0074515D" w:rsidRDefault="0074515D" w:rsidP="00DC2623">
      <w:pPr>
        <w:rPr>
          <w:rFonts w:asciiTheme="minorHAnsi" w:hAnsiTheme="minorHAnsi" w:cstheme="minorHAnsi"/>
          <w:lang w:val="sr-Latn-RS"/>
        </w:rPr>
      </w:pPr>
      <w:r w:rsidRPr="0074515D">
        <w:rPr>
          <w:color w:val="000000"/>
        </w:rPr>
        <w:t>President</w:t>
      </w:r>
    </w:p>
    <w:sectPr w:rsidR="00DC2623" w:rsidRPr="0074515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B4" w:rsidRDefault="00A53CB4" w:rsidP="00DC2623">
      <w:r>
        <w:separator/>
      </w:r>
    </w:p>
  </w:endnote>
  <w:endnote w:type="continuationSeparator" w:id="0">
    <w:p w:rsidR="00A53CB4" w:rsidRDefault="00A53CB4" w:rsidP="00DC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B4" w:rsidRDefault="00A53CB4" w:rsidP="00DC2623">
      <w:r>
        <w:separator/>
      </w:r>
    </w:p>
  </w:footnote>
  <w:footnote w:type="continuationSeparator" w:id="0">
    <w:p w:rsidR="00A53CB4" w:rsidRDefault="00A53CB4" w:rsidP="00DC2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23" w:rsidRPr="00DC2623" w:rsidRDefault="00DC2623" w:rsidP="00DC2623">
    <w:pPr>
      <w:pStyle w:val="Header"/>
    </w:pPr>
    <w:r w:rsidRPr="00DC2623">
      <w:rPr>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17444" cy="1089660"/>
          <wp:effectExtent l="0" t="0" r="0" b="0"/>
          <wp:wrapSquare wrapText="bothSides"/>
          <wp:docPr id="1" name="Picture 1" descr="C:\Users\HP 2\Desktop\RCT NIKOLA TESLA 2022-2023\2023\TAKMICENJA 2023\2. INTERNACIONALNA TAKMIČENJA\ICYS 2023\POZIVNA PISMA\ICYS 2023 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2\Desktop\RCT NIKOLA TESLA 2022-2023\2023\TAKMICENJA 2023\2. INTERNACIONALNA TAKMIČENJA\ICYS 2023\POZIVNA PISMA\ICYS 2023 LOGO\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444" cy="10896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23"/>
    <w:rsid w:val="00090FF5"/>
    <w:rsid w:val="00120C58"/>
    <w:rsid w:val="001C3710"/>
    <w:rsid w:val="00313580"/>
    <w:rsid w:val="003475D2"/>
    <w:rsid w:val="0045316B"/>
    <w:rsid w:val="006E7E91"/>
    <w:rsid w:val="0074515D"/>
    <w:rsid w:val="009627EC"/>
    <w:rsid w:val="00A53CB4"/>
    <w:rsid w:val="00B81A1E"/>
    <w:rsid w:val="00C96262"/>
    <w:rsid w:val="00DC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6D63"/>
  <w15:chartTrackingRefBased/>
  <w15:docId w15:val="{5BC7F301-E677-41EA-A005-F73BBD74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623"/>
    <w:pPr>
      <w:spacing w:after="0" w:line="240" w:lineRule="auto"/>
    </w:pPr>
    <w:rPr>
      <w:rFonts w:ascii="Times New Roman" w:eastAsia="Times New Roman" w:hAnsi="Times New Roman" w:cs="Times New Roman"/>
      <w:noProof/>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623"/>
    <w:pPr>
      <w:tabs>
        <w:tab w:val="center" w:pos="4680"/>
        <w:tab w:val="right" w:pos="9360"/>
      </w:tabs>
    </w:pPr>
  </w:style>
  <w:style w:type="character" w:customStyle="1" w:styleId="HeaderChar">
    <w:name w:val="Header Char"/>
    <w:basedOn w:val="DefaultParagraphFont"/>
    <w:link w:val="Header"/>
    <w:uiPriority w:val="99"/>
    <w:rsid w:val="00DC2623"/>
    <w:rPr>
      <w:rFonts w:ascii="Times New Roman" w:eastAsia="Times New Roman" w:hAnsi="Times New Roman" w:cs="Times New Roman"/>
      <w:noProof/>
      <w:sz w:val="24"/>
      <w:szCs w:val="24"/>
      <w:lang w:val="sr-Cyrl-CS"/>
    </w:rPr>
  </w:style>
  <w:style w:type="paragraph" w:styleId="Footer">
    <w:name w:val="footer"/>
    <w:basedOn w:val="Normal"/>
    <w:link w:val="FooterChar"/>
    <w:uiPriority w:val="99"/>
    <w:unhideWhenUsed/>
    <w:rsid w:val="00DC2623"/>
    <w:pPr>
      <w:tabs>
        <w:tab w:val="center" w:pos="4680"/>
        <w:tab w:val="right" w:pos="9360"/>
      </w:tabs>
    </w:pPr>
  </w:style>
  <w:style w:type="character" w:customStyle="1" w:styleId="FooterChar">
    <w:name w:val="Footer Char"/>
    <w:basedOn w:val="DefaultParagraphFont"/>
    <w:link w:val="Footer"/>
    <w:uiPriority w:val="99"/>
    <w:rsid w:val="00DC2623"/>
    <w:rPr>
      <w:rFonts w:ascii="Times New Roman" w:eastAsia="Times New Roman" w:hAnsi="Times New Roman" w:cs="Times New Roman"/>
      <w:noProof/>
      <w:sz w:val="24"/>
      <w:szCs w:val="24"/>
      <w:lang w:val="sr-Cyrl-CS"/>
    </w:rPr>
  </w:style>
  <w:style w:type="character" w:styleId="Hyperlink">
    <w:name w:val="Hyperlink"/>
    <w:basedOn w:val="DefaultParagraphFont"/>
    <w:uiPriority w:val="99"/>
    <w:unhideWhenUsed/>
    <w:rsid w:val="001C3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6LcQJy1eZk2Tqqt4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dc:creator>
  <cp:keywords/>
  <dc:description/>
  <cp:lastModifiedBy>HP 2</cp:lastModifiedBy>
  <cp:revision>2</cp:revision>
  <dcterms:created xsi:type="dcterms:W3CDTF">2023-10-30T14:17:00Z</dcterms:created>
  <dcterms:modified xsi:type="dcterms:W3CDTF">2023-10-31T08:31:00Z</dcterms:modified>
</cp:coreProperties>
</file>